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99" w:rsidRPr="00D26399" w:rsidRDefault="00E1798C" w:rsidP="00EF6B3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D26399">
        <w:rPr>
          <w:rFonts w:cs="Times New Roman"/>
          <w:b/>
          <w:sz w:val="24"/>
          <w:szCs w:val="24"/>
        </w:rPr>
        <w:t>Муниципальное автономное учреждение  «Сургутская филармония»</w:t>
      </w:r>
      <w:r w:rsidR="00466A86" w:rsidRPr="00D26399">
        <w:rPr>
          <w:rFonts w:cs="Times New Roman"/>
          <w:b/>
          <w:sz w:val="24"/>
          <w:szCs w:val="24"/>
        </w:rPr>
        <w:t xml:space="preserve"> (далее – Филармония)</w:t>
      </w:r>
      <w:r w:rsidR="00B44F2D" w:rsidRPr="00D26399">
        <w:rPr>
          <w:rFonts w:cs="Times New Roman"/>
          <w:b/>
          <w:sz w:val="24"/>
          <w:szCs w:val="24"/>
        </w:rPr>
        <w:t>,</w:t>
      </w:r>
      <w:r w:rsidRPr="00D26399">
        <w:rPr>
          <w:rFonts w:cs="Times New Roman"/>
          <w:sz w:val="24"/>
          <w:szCs w:val="24"/>
        </w:rPr>
        <w:t xml:space="preserve"> в соответствии с частью 3.5 статьи 17.1 Федерального закона "О защите конкуренции" и Постановления Правительства РФ от 9 сентября 2021 г. N 1529 "Об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</w:t>
      </w:r>
      <w:proofErr w:type="gramEnd"/>
      <w:r w:rsidRPr="00D26399">
        <w:rPr>
          <w:rFonts w:cs="Times New Roman"/>
          <w:sz w:val="24"/>
          <w:szCs w:val="24"/>
        </w:rPr>
        <w:t xml:space="preserve"> культуры"</w:t>
      </w:r>
      <w:r w:rsidR="00A40128" w:rsidRPr="00D26399">
        <w:rPr>
          <w:rFonts w:cs="Times New Roman"/>
          <w:sz w:val="24"/>
          <w:szCs w:val="24"/>
        </w:rPr>
        <w:t xml:space="preserve"> (далее – Правила), р</w:t>
      </w:r>
      <w:r w:rsidRPr="00D26399">
        <w:rPr>
          <w:rFonts w:cs="Times New Roman"/>
          <w:sz w:val="24"/>
          <w:szCs w:val="24"/>
        </w:rPr>
        <w:t xml:space="preserve">азмещает информацию </w:t>
      </w:r>
      <w:r w:rsidR="003D27B3" w:rsidRPr="00D26399">
        <w:rPr>
          <w:rFonts w:cs="Times New Roman"/>
          <w:sz w:val="24"/>
          <w:szCs w:val="24"/>
        </w:rPr>
        <w:t>о зак</w:t>
      </w:r>
      <w:r w:rsidR="004A7A56" w:rsidRPr="00D26399">
        <w:rPr>
          <w:rFonts w:cs="Times New Roman"/>
          <w:sz w:val="24"/>
          <w:szCs w:val="24"/>
        </w:rPr>
        <w:t>лючении</w:t>
      </w:r>
      <w:r w:rsidR="003D27B3" w:rsidRPr="00D26399">
        <w:rPr>
          <w:rFonts w:cs="Times New Roman"/>
          <w:sz w:val="24"/>
          <w:szCs w:val="24"/>
        </w:rPr>
        <w:t xml:space="preserve">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A40128" w:rsidRPr="00D26399">
        <w:rPr>
          <w:rFonts w:cs="Times New Roman"/>
          <w:sz w:val="24"/>
          <w:szCs w:val="24"/>
        </w:rPr>
        <w:t xml:space="preserve"> согласно Правил</w:t>
      </w:r>
      <w:r w:rsidR="00607BA7">
        <w:rPr>
          <w:rFonts w:cs="Times New Roman"/>
          <w:sz w:val="24"/>
          <w:szCs w:val="24"/>
        </w:rPr>
        <w:t>ам</w:t>
      </w:r>
      <w:r w:rsidR="00A40128" w:rsidRPr="00D26399">
        <w:rPr>
          <w:rFonts w:cs="Times New Roman"/>
          <w:sz w:val="24"/>
          <w:szCs w:val="24"/>
        </w:rPr>
        <w:t>.</w:t>
      </w:r>
    </w:p>
    <w:p w:rsidR="00EF6B3E" w:rsidRPr="00D26399" w:rsidRDefault="00EF6B3E" w:rsidP="00EF6B3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960799" w:rsidRPr="00D26399" w:rsidRDefault="00960799" w:rsidP="00EF6B3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26399">
        <w:rPr>
          <w:rFonts w:cs="Times New Roman"/>
          <w:b/>
          <w:sz w:val="24"/>
          <w:szCs w:val="24"/>
        </w:rPr>
        <w:t>Имущество, права на которое предаются по договору</w:t>
      </w:r>
      <w:r w:rsidR="00B44F2D" w:rsidRPr="00D26399">
        <w:rPr>
          <w:rFonts w:cs="Times New Roman"/>
          <w:b/>
          <w:sz w:val="24"/>
          <w:szCs w:val="24"/>
        </w:rPr>
        <w:t xml:space="preserve"> аренды</w:t>
      </w:r>
      <w:r w:rsidRPr="00D26399">
        <w:rPr>
          <w:rFonts w:cs="Times New Roman"/>
          <w:b/>
          <w:sz w:val="24"/>
          <w:szCs w:val="24"/>
        </w:rPr>
        <w:t>:</w:t>
      </w:r>
    </w:p>
    <w:p w:rsidR="00EF6B3E" w:rsidRPr="00D26399" w:rsidRDefault="00EF6B3E" w:rsidP="00EF6B3E">
      <w:pPr>
        <w:pStyle w:val="a4"/>
        <w:spacing w:after="0" w:line="240" w:lineRule="auto"/>
        <w:rPr>
          <w:rFonts w:cs="Times New Roman"/>
          <w:b/>
          <w:sz w:val="24"/>
          <w:szCs w:val="24"/>
        </w:rPr>
      </w:pPr>
    </w:p>
    <w:p w:rsidR="00B44F2D" w:rsidRPr="00D26399" w:rsidRDefault="00B44F2D" w:rsidP="00EF6B3E">
      <w:pPr>
        <w:tabs>
          <w:tab w:val="left" w:pos="567"/>
        </w:tabs>
        <w:spacing w:after="0" w:line="240" w:lineRule="auto"/>
        <w:ind w:right="57" w:firstLine="426"/>
        <w:jc w:val="both"/>
        <w:rPr>
          <w:sz w:val="24"/>
          <w:szCs w:val="24"/>
        </w:rPr>
      </w:pPr>
      <w:r w:rsidRPr="00D2639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10234930</wp:posOffset>
            </wp:positionV>
            <wp:extent cx="12065" cy="8890"/>
            <wp:effectExtent l="0" t="0" r="0" b="0"/>
            <wp:wrapSquare wrapText="bothSides"/>
            <wp:docPr id="20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399">
        <w:rPr>
          <w:sz w:val="24"/>
          <w:szCs w:val="24"/>
        </w:rPr>
        <w:t>- часть нежилого помещения - коридора первого этажа здания МАУ «Сургутск</w:t>
      </w:r>
      <w:r w:rsidR="00EF6B3E" w:rsidRPr="00D26399">
        <w:rPr>
          <w:sz w:val="24"/>
          <w:szCs w:val="24"/>
        </w:rPr>
        <w:t>ая</w:t>
      </w:r>
      <w:r w:rsidR="00624347">
        <w:rPr>
          <w:sz w:val="24"/>
          <w:szCs w:val="24"/>
        </w:rPr>
        <w:t xml:space="preserve"> филармония»  (№79</w:t>
      </w:r>
      <w:r w:rsidRPr="00D26399">
        <w:rPr>
          <w:sz w:val="24"/>
          <w:szCs w:val="24"/>
        </w:rPr>
        <w:t xml:space="preserve"> согласно нумерации поэтажного плана технического паспорта) общей площадью 1 кв.м.  (далее по тексту - Объект аренды).</w:t>
      </w:r>
    </w:p>
    <w:p w:rsidR="00B44F2D" w:rsidRPr="003C3EA3" w:rsidRDefault="00D26399" w:rsidP="00EF6B3E">
      <w:pPr>
        <w:tabs>
          <w:tab w:val="left" w:pos="567"/>
        </w:tabs>
        <w:spacing w:after="0" w:line="240" w:lineRule="auto"/>
        <w:ind w:right="57" w:firstLine="426"/>
        <w:jc w:val="both"/>
        <w:rPr>
          <w:sz w:val="24"/>
          <w:szCs w:val="24"/>
        </w:rPr>
      </w:pPr>
      <w:r w:rsidRPr="003C3EA3">
        <w:rPr>
          <w:sz w:val="24"/>
          <w:szCs w:val="24"/>
        </w:rPr>
        <w:t>Объект аренды передается а</w:t>
      </w:r>
      <w:r w:rsidR="00B44F2D" w:rsidRPr="003C3EA3">
        <w:rPr>
          <w:sz w:val="24"/>
          <w:szCs w:val="24"/>
        </w:rPr>
        <w:t xml:space="preserve">рендатору для установки автомата по продаже напитков (далее – «Автомат»). Технические характеристики Автомата указаны в паспорте, копия которого является неотъемлемой частью </w:t>
      </w:r>
      <w:r w:rsidRPr="003C3EA3">
        <w:rPr>
          <w:sz w:val="24"/>
          <w:szCs w:val="24"/>
        </w:rPr>
        <w:t>д</w:t>
      </w:r>
      <w:r w:rsidR="00B44F2D" w:rsidRPr="003C3EA3">
        <w:rPr>
          <w:sz w:val="24"/>
          <w:szCs w:val="24"/>
        </w:rPr>
        <w:t>оговора</w:t>
      </w:r>
      <w:r w:rsidRPr="003C3EA3">
        <w:rPr>
          <w:sz w:val="24"/>
          <w:szCs w:val="24"/>
        </w:rPr>
        <w:t xml:space="preserve"> аренды</w:t>
      </w:r>
      <w:r w:rsidR="00B44F2D" w:rsidRPr="003C3EA3">
        <w:rPr>
          <w:sz w:val="24"/>
          <w:szCs w:val="24"/>
        </w:rPr>
        <w:t xml:space="preserve"> и его </w:t>
      </w:r>
      <w:r w:rsidR="00EF6B3E" w:rsidRPr="003C3EA3">
        <w:rPr>
          <w:sz w:val="24"/>
          <w:szCs w:val="24"/>
        </w:rPr>
        <w:t>приложением.</w:t>
      </w:r>
    </w:p>
    <w:p w:rsidR="00B44F2D" w:rsidRPr="003C3EA3" w:rsidRDefault="00B44F2D" w:rsidP="00EF6B3E">
      <w:pPr>
        <w:tabs>
          <w:tab w:val="left" w:pos="567"/>
        </w:tabs>
        <w:spacing w:after="0" w:line="240" w:lineRule="auto"/>
        <w:ind w:right="57" w:firstLine="426"/>
        <w:jc w:val="both"/>
        <w:rPr>
          <w:i/>
          <w:sz w:val="24"/>
          <w:szCs w:val="24"/>
        </w:rPr>
      </w:pPr>
    </w:p>
    <w:p w:rsidR="00960799" w:rsidRPr="003C3EA3" w:rsidRDefault="00960799" w:rsidP="00EF6B3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C3EA3">
        <w:rPr>
          <w:rFonts w:cs="Times New Roman"/>
          <w:b/>
          <w:sz w:val="24"/>
          <w:szCs w:val="24"/>
        </w:rPr>
        <w:t>Срок действия договора</w:t>
      </w:r>
      <w:r w:rsidR="00EF6B3E" w:rsidRPr="003C3EA3">
        <w:rPr>
          <w:rFonts w:cs="Times New Roman"/>
          <w:b/>
          <w:sz w:val="24"/>
          <w:szCs w:val="24"/>
        </w:rPr>
        <w:t>:</w:t>
      </w:r>
    </w:p>
    <w:p w:rsidR="00EF6B3E" w:rsidRPr="003C3EA3" w:rsidRDefault="00EF6B3E" w:rsidP="00EF6B3E">
      <w:pPr>
        <w:pStyle w:val="a4"/>
        <w:spacing w:after="0" w:line="240" w:lineRule="auto"/>
        <w:rPr>
          <w:rFonts w:cs="Times New Roman"/>
          <w:b/>
          <w:sz w:val="24"/>
          <w:szCs w:val="24"/>
        </w:rPr>
      </w:pPr>
    </w:p>
    <w:p w:rsidR="00960799" w:rsidRPr="003C3EA3" w:rsidRDefault="00DC7CEF" w:rsidP="00EF6B3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C3EA3">
        <w:rPr>
          <w:rFonts w:cs="Times New Roman"/>
          <w:sz w:val="24"/>
          <w:szCs w:val="24"/>
        </w:rPr>
        <w:t xml:space="preserve">С момента заключения </w:t>
      </w:r>
      <w:r w:rsidR="00B44F2D" w:rsidRPr="003C3EA3">
        <w:rPr>
          <w:rFonts w:cs="Times New Roman"/>
          <w:sz w:val="24"/>
          <w:szCs w:val="24"/>
        </w:rPr>
        <w:t>на 11 месяцев</w:t>
      </w:r>
      <w:r w:rsidR="00EF6B3E" w:rsidRPr="003C3EA3">
        <w:rPr>
          <w:rFonts w:cs="Times New Roman"/>
          <w:sz w:val="24"/>
          <w:szCs w:val="24"/>
        </w:rPr>
        <w:t>.</w:t>
      </w:r>
    </w:p>
    <w:p w:rsidR="00EF6B3E" w:rsidRPr="003C3EA3" w:rsidRDefault="00EF6B3E" w:rsidP="00EF6B3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44F2D" w:rsidRPr="003C3EA3" w:rsidRDefault="00685367" w:rsidP="00EF6B3E">
      <w:pPr>
        <w:pStyle w:val="1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3C3EA3">
        <w:rPr>
          <w:rFonts w:asciiTheme="minorHAnsi" w:hAnsiTheme="minorHAnsi"/>
          <w:b/>
          <w:sz w:val="24"/>
          <w:szCs w:val="24"/>
        </w:rPr>
        <w:t>Цель использования имущества</w:t>
      </w:r>
      <w:r w:rsidR="00B44F2D" w:rsidRPr="003C3EA3">
        <w:rPr>
          <w:rFonts w:asciiTheme="minorHAnsi" w:hAnsiTheme="minorHAnsi"/>
          <w:b/>
          <w:sz w:val="24"/>
          <w:szCs w:val="24"/>
        </w:rPr>
        <w:t>:</w:t>
      </w:r>
    </w:p>
    <w:p w:rsidR="00EF6B3E" w:rsidRPr="003C3EA3" w:rsidRDefault="00EF6B3E" w:rsidP="00EF6B3E">
      <w:pPr>
        <w:pStyle w:val="a4"/>
        <w:rPr>
          <w:sz w:val="24"/>
          <w:szCs w:val="24"/>
          <w:lang w:eastAsia="ru-RU"/>
        </w:rPr>
      </w:pPr>
    </w:p>
    <w:p w:rsidR="00685367" w:rsidRPr="003C3EA3" w:rsidRDefault="00B44F2D" w:rsidP="00EF6B3E">
      <w:pPr>
        <w:pStyle w:val="1"/>
        <w:spacing w:after="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C3EA3">
        <w:rPr>
          <w:rFonts w:asciiTheme="minorHAnsi" w:hAnsiTheme="minorHAnsi"/>
          <w:color w:val="auto"/>
          <w:sz w:val="24"/>
          <w:szCs w:val="24"/>
        </w:rPr>
        <w:t xml:space="preserve">создание необходимых условий для организации питания </w:t>
      </w:r>
      <w:r w:rsidRPr="003C3EA3">
        <w:rPr>
          <w:rFonts w:asciiTheme="minorHAnsi" w:hAnsiTheme="minorHAnsi"/>
          <w:sz w:val="24"/>
          <w:szCs w:val="24"/>
        </w:rPr>
        <w:t xml:space="preserve">посетителей и работников </w:t>
      </w:r>
      <w:r w:rsidR="00D26399" w:rsidRPr="003C3EA3">
        <w:rPr>
          <w:rFonts w:asciiTheme="minorHAnsi" w:hAnsiTheme="minorHAnsi"/>
          <w:sz w:val="24"/>
          <w:szCs w:val="24"/>
        </w:rPr>
        <w:t xml:space="preserve"> Филармонии</w:t>
      </w:r>
      <w:r w:rsidR="00685367" w:rsidRPr="003C3EA3">
        <w:rPr>
          <w:rFonts w:asciiTheme="minorHAnsi" w:hAnsiTheme="minorHAnsi"/>
          <w:sz w:val="24"/>
          <w:szCs w:val="24"/>
        </w:rPr>
        <w:t>.</w:t>
      </w:r>
    </w:p>
    <w:p w:rsidR="00B44F2D" w:rsidRPr="003C3EA3" w:rsidRDefault="00B44F2D" w:rsidP="00EF6B3E">
      <w:pPr>
        <w:spacing w:after="0" w:line="240" w:lineRule="auto"/>
        <w:rPr>
          <w:sz w:val="24"/>
          <w:szCs w:val="24"/>
          <w:lang w:eastAsia="ru-RU"/>
        </w:rPr>
      </w:pPr>
    </w:p>
    <w:p w:rsidR="00960799" w:rsidRPr="003C3EA3" w:rsidRDefault="00960799" w:rsidP="00EF6B3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C3EA3">
        <w:rPr>
          <w:rFonts w:cs="Times New Roman"/>
          <w:b/>
          <w:sz w:val="24"/>
          <w:szCs w:val="24"/>
        </w:rPr>
        <w:t>Размер арендной платы</w:t>
      </w:r>
    </w:p>
    <w:p w:rsidR="00EF6B3E" w:rsidRPr="003C3EA3" w:rsidRDefault="00EF6B3E" w:rsidP="00EF6B3E">
      <w:pPr>
        <w:pStyle w:val="a4"/>
        <w:spacing w:after="0" w:line="240" w:lineRule="auto"/>
        <w:rPr>
          <w:rFonts w:cs="Times New Roman"/>
          <w:b/>
          <w:sz w:val="24"/>
          <w:szCs w:val="24"/>
        </w:rPr>
      </w:pPr>
    </w:p>
    <w:p w:rsidR="00B0036C" w:rsidRPr="00B56077" w:rsidRDefault="00486E2B" w:rsidP="003C3EA3">
      <w:pPr>
        <w:pStyle w:val="a4"/>
        <w:spacing w:after="0" w:line="240" w:lineRule="auto"/>
        <w:ind w:left="0" w:right="57" w:firstLine="720"/>
        <w:jc w:val="both"/>
        <w:rPr>
          <w:sz w:val="24"/>
          <w:szCs w:val="24"/>
        </w:rPr>
      </w:pPr>
      <w:r w:rsidRPr="003C3EA3">
        <w:rPr>
          <w:rFonts w:cs="Times New Roman"/>
          <w:sz w:val="24"/>
          <w:szCs w:val="24"/>
        </w:rPr>
        <w:t xml:space="preserve">     </w:t>
      </w:r>
      <w:r w:rsidR="00EF6B3E" w:rsidRPr="003C3EA3">
        <w:rPr>
          <w:rFonts w:cs="Times New Roman"/>
          <w:sz w:val="24"/>
          <w:szCs w:val="24"/>
        </w:rPr>
        <w:t xml:space="preserve">      </w:t>
      </w:r>
      <w:proofErr w:type="gramStart"/>
      <w:r w:rsidR="0090113E" w:rsidRPr="003C3EA3">
        <w:rPr>
          <w:rFonts w:cs="Times New Roman"/>
          <w:sz w:val="24"/>
          <w:szCs w:val="24"/>
        </w:rPr>
        <w:t xml:space="preserve">Размер рыночной величины арендной платы в </w:t>
      </w:r>
      <w:r w:rsidR="0090113E" w:rsidRPr="00B56077">
        <w:rPr>
          <w:rFonts w:cs="Times New Roman"/>
          <w:sz w:val="24"/>
          <w:szCs w:val="24"/>
        </w:rPr>
        <w:t xml:space="preserve">месяц за </w:t>
      </w:r>
      <w:r w:rsidR="00B44F2D" w:rsidRPr="00B56077">
        <w:rPr>
          <w:rFonts w:cs="Times New Roman"/>
          <w:sz w:val="24"/>
          <w:szCs w:val="24"/>
        </w:rPr>
        <w:t>Объе</w:t>
      </w:r>
      <w:bookmarkStart w:id="0" w:name="_GoBack"/>
      <w:bookmarkEnd w:id="0"/>
      <w:r w:rsidR="00B44F2D" w:rsidRPr="00B56077">
        <w:rPr>
          <w:rFonts w:cs="Times New Roman"/>
          <w:sz w:val="24"/>
          <w:szCs w:val="24"/>
        </w:rPr>
        <w:t>кт аренды</w:t>
      </w:r>
      <w:r w:rsidR="0090113E" w:rsidRPr="00B56077">
        <w:rPr>
          <w:rFonts w:cs="Times New Roman"/>
          <w:sz w:val="24"/>
          <w:szCs w:val="24"/>
        </w:rPr>
        <w:t xml:space="preserve"> установлен в соответствии с Отчетом по оценке составляет  </w:t>
      </w:r>
      <w:r w:rsidR="003C3EA3" w:rsidRPr="00B56077">
        <w:rPr>
          <w:sz w:val="24"/>
          <w:szCs w:val="24"/>
        </w:rPr>
        <w:t xml:space="preserve">-  </w:t>
      </w:r>
      <w:r w:rsidR="00B0036C" w:rsidRPr="00B56077">
        <w:rPr>
          <w:sz w:val="24"/>
          <w:szCs w:val="24"/>
        </w:rPr>
        <w:t>2 012 (Две тысячи двенадцать) рублей в месяц, в том числе НДС 20% - 335,33 (Триста тридцать пять рублей 33 копейки.</w:t>
      </w:r>
      <w:proofErr w:type="gramEnd"/>
    </w:p>
    <w:p w:rsidR="003C3EA3" w:rsidRPr="00B56077" w:rsidRDefault="003C3EA3" w:rsidP="003C3EA3">
      <w:pPr>
        <w:pStyle w:val="a4"/>
        <w:spacing w:after="0" w:line="240" w:lineRule="auto"/>
        <w:ind w:left="0" w:right="57" w:firstLine="720"/>
        <w:jc w:val="both"/>
        <w:rPr>
          <w:sz w:val="24"/>
          <w:szCs w:val="24"/>
        </w:rPr>
      </w:pPr>
      <w:r w:rsidRPr="00B56077">
        <w:rPr>
          <w:sz w:val="24"/>
          <w:szCs w:val="24"/>
        </w:rPr>
        <w:t>- на весь период действия Договора: 2</w:t>
      </w:r>
      <w:r w:rsidR="00B0036C" w:rsidRPr="00B56077">
        <w:rPr>
          <w:sz w:val="24"/>
          <w:szCs w:val="24"/>
        </w:rPr>
        <w:t>2</w:t>
      </w:r>
      <w:r w:rsidRPr="00B56077">
        <w:rPr>
          <w:sz w:val="24"/>
          <w:szCs w:val="24"/>
        </w:rPr>
        <w:t> </w:t>
      </w:r>
      <w:r w:rsidR="00B0036C" w:rsidRPr="00B56077">
        <w:rPr>
          <w:sz w:val="24"/>
          <w:szCs w:val="24"/>
        </w:rPr>
        <w:t>132</w:t>
      </w:r>
      <w:r w:rsidRPr="00B56077">
        <w:rPr>
          <w:sz w:val="24"/>
          <w:szCs w:val="24"/>
        </w:rPr>
        <w:t xml:space="preserve">,00 (Двадцать </w:t>
      </w:r>
      <w:r w:rsidR="00B0036C" w:rsidRPr="00B56077">
        <w:rPr>
          <w:sz w:val="24"/>
          <w:szCs w:val="24"/>
        </w:rPr>
        <w:t>две</w:t>
      </w:r>
      <w:r w:rsidRPr="00B56077">
        <w:rPr>
          <w:sz w:val="24"/>
          <w:szCs w:val="24"/>
        </w:rPr>
        <w:t xml:space="preserve"> тысяч</w:t>
      </w:r>
      <w:r w:rsidR="00B0036C" w:rsidRPr="00B56077">
        <w:rPr>
          <w:sz w:val="24"/>
          <w:szCs w:val="24"/>
        </w:rPr>
        <w:t>и сто тридцать два) рубля</w:t>
      </w:r>
      <w:r w:rsidRPr="00B56077">
        <w:rPr>
          <w:sz w:val="24"/>
          <w:szCs w:val="24"/>
        </w:rPr>
        <w:t xml:space="preserve"> 00 копеек, в том числе НДС – 20 %  - 3 </w:t>
      </w:r>
      <w:r w:rsidR="00B0036C" w:rsidRPr="00B56077">
        <w:rPr>
          <w:sz w:val="24"/>
          <w:szCs w:val="24"/>
        </w:rPr>
        <w:t>688</w:t>
      </w:r>
      <w:r w:rsidRPr="00B56077">
        <w:rPr>
          <w:sz w:val="24"/>
          <w:szCs w:val="24"/>
        </w:rPr>
        <w:t>,</w:t>
      </w:r>
      <w:r w:rsidR="00B0036C" w:rsidRPr="00B56077">
        <w:rPr>
          <w:sz w:val="24"/>
          <w:szCs w:val="24"/>
        </w:rPr>
        <w:t>67 (Три тысячи шестьсот восемьдесят восемь) рублей 67 копеек.</w:t>
      </w:r>
    </w:p>
    <w:p w:rsidR="00B44F2D" w:rsidRDefault="00B44F2D" w:rsidP="003C3EA3">
      <w:pPr>
        <w:spacing w:after="0" w:line="240" w:lineRule="auto"/>
        <w:ind w:right="57"/>
        <w:jc w:val="both"/>
        <w:rPr>
          <w:sz w:val="24"/>
          <w:szCs w:val="24"/>
        </w:rPr>
      </w:pPr>
      <w:r w:rsidRPr="00B56077">
        <w:rPr>
          <w:sz w:val="24"/>
          <w:szCs w:val="24"/>
        </w:rPr>
        <w:t xml:space="preserve">   </w:t>
      </w:r>
      <w:r w:rsidR="00EF6B3E" w:rsidRPr="00B56077">
        <w:rPr>
          <w:sz w:val="24"/>
          <w:szCs w:val="24"/>
        </w:rPr>
        <w:t xml:space="preserve">        </w:t>
      </w:r>
      <w:r w:rsidRPr="00B56077">
        <w:rPr>
          <w:sz w:val="24"/>
          <w:szCs w:val="24"/>
        </w:rPr>
        <w:t xml:space="preserve"> </w:t>
      </w:r>
      <w:r w:rsidR="00EF6B3E" w:rsidRPr="00B56077">
        <w:rPr>
          <w:sz w:val="24"/>
          <w:szCs w:val="24"/>
        </w:rPr>
        <w:t>Помимо</w:t>
      </w:r>
      <w:r w:rsidRPr="00B56077">
        <w:rPr>
          <w:sz w:val="24"/>
          <w:szCs w:val="24"/>
        </w:rPr>
        <w:t xml:space="preserve"> аренд</w:t>
      </w:r>
      <w:r w:rsidR="00EF6B3E" w:rsidRPr="00B56077">
        <w:rPr>
          <w:sz w:val="24"/>
          <w:szCs w:val="24"/>
        </w:rPr>
        <w:t>ной платы</w:t>
      </w:r>
      <w:r w:rsidR="00D26399" w:rsidRPr="00B56077">
        <w:rPr>
          <w:sz w:val="24"/>
          <w:szCs w:val="24"/>
        </w:rPr>
        <w:t>, а</w:t>
      </w:r>
      <w:r w:rsidRPr="00B56077">
        <w:rPr>
          <w:sz w:val="24"/>
          <w:szCs w:val="24"/>
        </w:rPr>
        <w:t>рендатор, в соответствии с договором о компенсации</w:t>
      </w:r>
      <w:r w:rsidRPr="003C3EA3">
        <w:rPr>
          <w:sz w:val="24"/>
          <w:szCs w:val="24"/>
        </w:rPr>
        <w:t xml:space="preserve"> расходов по оплате </w:t>
      </w:r>
      <w:r w:rsidRPr="00D26399">
        <w:rPr>
          <w:sz w:val="24"/>
          <w:szCs w:val="24"/>
        </w:rPr>
        <w:t xml:space="preserve">коммунальных и эксплуатационных услуг, заключенного во исполнение </w:t>
      </w:r>
      <w:r w:rsidR="00EF6B3E" w:rsidRPr="00D26399">
        <w:rPr>
          <w:sz w:val="24"/>
          <w:szCs w:val="24"/>
        </w:rPr>
        <w:t>д</w:t>
      </w:r>
      <w:r w:rsidRPr="00D26399">
        <w:rPr>
          <w:sz w:val="24"/>
          <w:szCs w:val="24"/>
        </w:rPr>
        <w:t>оговора</w:t>
      </w:r>
      <w:r w:rsidR="00EF6B3E" w:rsidRPr="00D26399">
        <w:rPr>
          <w:sz w:val="24"/>
          <w:szCs w:val="24"/>
        </w:rPr>
        <w:t xml:space="preserve"> аренды,</w:t>
      </w:r>
      <w:r w:rsidRPr="00D26399">
        <w:rPr>
          <w:sz w:val="24"/>
          <w:szCs w:val="24"/>
        </w:rPr>
        <w:t xml:space="preserve"> осуществляет возмещение расходов </w:t>
      </w:r>
      <w:r w:rsidR="00D26399" w:rsidRPr="00D26399">
        <w:rPr>
          <w:sz w:val="24"/>
          <w:szCs w:val="24"/>
        </w:rPr>
        <w:t>а</w:t>
      </w:r>
      <w:r w:rsidRPr="00D26399">
        <w:rPr>
          <w:sz w:val="24"/>
          <w:szCs w:val="24"/>
        </w:rPr>
        <w:t>рендодателя по содержанию и эксплуатации Объекта аренды.</w:t>
      </w:r>
    </w:p>
    <w:p w:rsidR="00914FA6" w:rsidRPr="00D26399" w:rsidRDefault="00914FA6" w:rsidP="00EF6B3E">
      <w:pPr>
        <w:tabs>
          <w:tab w:val="left" w:pos="2052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86E2B" w:rsidRPr="00914FA6" w:rsidRDefault="00914FA6" w:rsidP="00914FA6">
      <w:pPr>
        <w:pStyle w:val="a4"/>
        <w:numPr>
          <w:ilvl w:val="0"/>
          <w:numId w:val="1"/>
        </w:numPr>
        <w:tabs>
          <w:tab w:val="left" w:pos="2052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14FA6">
        <w:rPr>
          <w:rFonts w:cs="Times New Roman"/>
          <w:b/>
          <w:sz w:val="24"/>
          <w:szCs w:val="24"/>
        </w:rPr>
        <w:t>Информация для потенциальных арендаторов:</w:t>
      </w:r>
    </w:p>
    <w:p w:rsidR="00466A86" w:rsidRPr="00914FA6" w:rsidRDefault="00466A86" w:rsidP="00466A86">
      <w:pPr>
        <w:pStyle w:val="ConsPlusNormal"/>
        <w:spacing w:before="200"/>
        <w:ind w:firstLine="540"/>
        <w:jc w:val="both"/>
        <w:rPr>
          <w:rFonts w:asciiTheme="minorHAnsi" w:hAnsiTheme="minorHAnsi"/>
          <w:sz w:val="24"/>
          <w:szCs w:val="24"/>
        </w:rPr>
      </w:pPr>
      <w:r w:rsidRPr="00914FA6">
        <w:rPr>
          <w:rFonts w:asciiTheme="minorHAnsi" w:hAnsiTheme="minorHAnsi"/>
          <w:sz w:val="24"/>
          <w:szCs w:val="24"/>
        </w:rPr>
        <w:t xml:space="preserve"> В целях заключения договора аренды организация общественного питания, юридические лица и индивидуальные предприниматели, указанные в </w:t>
      </w:r>
      <w:hyperlink w:anchor="Par36" w:tooltip="1. Настоящие Правила определяют порядок и условия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" w:history="1">
        <w:r w:rsidRPr="00914FA6">
          <w:rPr>
            <w:rFonts w:asciiTheme="minorHAnsi" w:hAnsiTheme="minorHAnsi"/>
            <w:sz w:val="24"/>
            <w:szCs w:val="24"/>
          </w:rPr>
          <w:t>пункте 1</w:t>
        </w:r>
      </w:hyperlink>
      <w:r w:rsidRPr="00914FA6">
        <w:rPr>
          <w:rFonts w:asciiTheme="minorHAnsi" w:hAnsiTheme="minorHAnsi"/>
          <w:sz w:val="24"/>
          <w:szCs w:val="24"/>
        </w:rPr>
        <w:t xml:space="preserve"> Правил (далее - </w:t>
      </w:r>
      <w:r w:rsidR="00D26399" w:rsidRPr="00914FA6">
        <w:rPr>
          <w:rFonts w:asciiTheme="minorHAnsi" w:hAnsiTheme="minorHAnsi"/>
          <w:sz w:val="24"/>
          <w:szCs w:val="24"/>
        </w:rPr>
        <w:t>З</w:t>
      </w:r>
      <w:r w:rsidRPr="00914FA6">
        <w:rPr>
          <w:rFonts w:asciiTheme="minorHAnsi" w:hAnsiTheme="minorHAnsi"/>
          <w:sz w:val="24"/>
          <w:szCs w:val="24"/>
        </w:rPr>
        <w:t xml:space="preserve">аявители), направляют в электронной форме через официальный сайт </w:t>
      </w:r>
      <w:r w:rsidR="00D26399" w:rsidRPr="00914FA6">
        <w:rPr>
          <w:rFonts w:asciiTheme="minorHAnsi" w:hAnsiTheme="minorHAnsi"/>
          <w:sz w:val="24"/>
          <w:szCs w:val="24"/>
        </w:rPr>
        <w:lastRenderedPageBreak/>
        <w:t>Филармонии</w:t>
      </w:r>
      <w:r w:rsidRPr="00914FA6">
        <w:rPr>
          <w:rFonts w:asciiTheme="minorHAnsi" w:hAnsiTheme="minorHAnsi"/>
          <w:sz w:val="24"/>
          <w:szCs w:val="24"/>
        </w:rPr>
        <w:t xml:space="preserve"> заявку о необходимости заключения договора аренды (далее - заявка), содержащую следующие сведения:</w:t>
      </w:r>
    </w:p>
    <w:p w:rsidR="00466A86" w:rsidRPr="00D26399" w:rsidRDefault="00D26399" w:rsidP="00466A86">
      <w:pPr>
        <w:pStyle w:val="ConsPlusNormal"/>
        <w:spacing w:before="20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1" w:name="Par42"/>
      <w:bookmarkEnd w:id="1"/>
      <w:r w:rsidRPr="00914FA6">
        <w:rPr>
          <w:rFonts w:asciiTheme="minorHAnsi" w:hAnsiTheme="minorHAnsi"/>
          <w:sz w:val="24"/>
          <w:szCs w:val="24"/>
        </w:rPr>
        <w:t xml:space="preserve">а) </w:t>
      </w:r>
      <w:r w:rsidRPr="00D26399">
        <w:rPr>
          <w:rFonts w:asciiTheme="minorHAnsi" w:hAnsiTheme="minorHAnsi"/>
          <w:sz w:val="24"/>
          <w:szCs w:val="24"/>
        </w:rPr>
        <w:t>наименование З</w:t>
      </w:r>
      <w:r w:rsidR="00466A86" w:rsidRPr="00D26399">
        <w:rPr>
          <w:rFonts w:asciiTheme="minorHAnsi" w:hAnsiTheme="minorHAnsi"/>
          <w:sz w:val="24"/>
          <w:szCs w:val="24"/>
        </w:rPr>
        <w:t>аявителя, сведения о ме</w:t>
      </w:r>
      <w:r w:rsidRPr="00D26399">
        <w:rPr>
          <w:rFonts w:asciiTheme="minorHAnsi" w:hAnsiTheme="minorHAnsi"/>
          <w:sz w:val="24"/>
          <w:szCs w:val="24"/>
        </w:rPr>
        <w:t>сте нахождения, почтовый адрес З</w:t>
      </w:r>
      <w:r w:rsidR="00466A86" w:rsidRPr="00D26399">
        <w:rPr>
          <w:rFonts w:asciiTheme="minorHAnsi" w:hAnsiTheme="minorHAnsi"/>
          <w:sz w:val="24"/>
          <w:szCs w:val="24"/>
        </w:rPr>
        <w:t>аявителя, номер контактного телефона;</w:t>
      </w:r>
    </w:p>
    <w:p w:rsidR="00466A86" w:rsidRPr="00D26399" w:rsidRDefault="00466A86" w:rsidP="00466A86">
      <w:pPr>
        <w:pStyle w:val="ConsPlusNormal"/>
        <w:spacing w:before="200"/>
        <w:ind w:firstLine="540"/>
        <w:jc w:val="both"/>
        <w:rPr>
          <w:rFonts w:asciiTheme="minorHAnsi" w:hAnsiTheme="minorHAnsi"/>
          <w:sz w:val="24"/>
          <w:szCs w:val="24"/>
        </w:rPr>
      </w:pPr>
      <w:r w:rsidRPr="00D26399">
        <w:rPr>
          <w:rFonts w:asciiTheme="minorHAnsi" w:hAnsiTheme="minorHAnsi"/>
          <w:sz w:val="24"/>
          <w:szCs w:val="24"/>
        </w:rPr>
        <w:t xml:space="preserve">б) потребность </w:t>
      </w:r>
      <w:r w:rsidR="00D26399" w:rsidRPr="00D26399">
        <w:rPr>
          <w:rFonts w:asciiTheme="minorHAnsi" w:hAnsiTheme="minorHAnsi"/>
          <w:sz w:val="24"/>
          <w:szCs w:val="24"/>
        </w:rPr>
        <w:t>З</w:t>
      </w:r>
      <w:r w:rsidRPr="00D26399">
        <w:rPr>
          <w:rFonts w:asciiTheme="minorHAnsi" w:hAnsiTheme="minorHAnsi"/>
          <w:sz w:val="24"/>
          <w:szCs w:val="24"/>
        </w:rPr>
        <w:t>аявителя в имуществе, предполагаемый срок аренды и цели использования имущества;</w:t>
      </w:r>
    </w:p>
    <w:p w:rsidR="00466A86" w:rsidRPr="00D26399" w:rsidRDefault="00466A86" w:rsidP="00466A86">
      <w:pPr>
        <w:pStyle w:val="ConsPlusNormal"/>
        <w:spacing w:before="200"/>
        <w:ind w:firstLine="540"/>
        <w:jc w:val="both"/>
        <w:rPr>
          <w:rFonts w:asciiTheme="minorHAnsi" w:hAnsiTheme="minorHAnsi"/>
          <w:sz w:val="24"/>
          <w:szCs w:val="24"/>
        </w:rPr>
      </w:pPr>
      <w:r w:rsidRPr="00D26399">
        <w:rPr>
          <w:rFonts w:asciiTheme="minorHAnsi" w:hAnsiTheme="minorHAnsi"/>
          <w:sz w:val="24"/>
          <w:szCs w:val="24"/>
        </w:rPr>
        <w:t xml:space="preserve">в) информация об ассортименте продукции и товаров, предлагаемых для реализации при оказании услуг общественного питания посетителям и работникам </w:t>
      </w:r>
      <w:r w:rsidR="00D26399" w:rsidRPr="00D26399">
        <w:rPr>
          <w:rFonts w:asciiTheme="minorHAnsi" w:hAnsiTheme="minorHAnsi"/>
          <w:sz w:val="24"/>
          <w:szCs w:val="24"/>
        </w:rPr>
        <w:t>Филармонии</w:t>
      </w:r>
      <w:r w:rsidRPr="00D26399">
        <w:rPr>
          <w:rFonts w:asciiTheme="minorHAnsi" w:hAnsiTheme="minorHAnsi"/>
          <w:sz w:val="24"/>
          <w:szCs w:val="24"/>
        </w:rPr>
        <w:t>,  для организации общественного питания;</w:t>
      </w:r>
    </w:p>
    <w:p w:rsidR="00466A86" w:rsidRPr="00914FA6" w:rsidRDefault="00466A86" w:rsidP="00466A86">
      <w:pPr>
        <w:pStyle w:val="ConsPlusNormal"/>
        <w:spacing w:before="200"/>
        <w:ind w:firstLine="540"/>
        <w:jc w:val="both"/>
        <w:rPr>
          <w:rFonts w:asciiTheme="minorHAnsi" w:hAnsiTheme="minorHAnsi"/>
          <w:sz w:val="24"/>
          <w:szCs w:val="24"/>
        </w:rPr>
      </w:pPr>
      <w:bookmarkStart w:id="2" w:name="Par46"/>
      <w:bookmarkEnd w:id="2"/>
      <w:r w:rsidRPr="00914FA6">
        <w:rPr>
          <w:rFonts w:asciiTheme="minorHAnsi" w:hAnsiTheme="minorHAnsi"/>
          <w:sz w:val="24"/>
          <w:szCs w:val="24"/>
        </w:rPr>
        <w:t xml:space="preserve"> Индивидуальный предприниматель, указанный в </w:t>
      </w:r>
      <w:hyperlink w:anchor="Par38" w:tooltip="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" w:history="1">
        <w:r w:rsidRPr="00914FA6">
          <w:rPr>
            <w:rFonts w:asciiTheme="minorHAnsi" w:hAnsiTheme="minorHAnsi"/>
            <w:sz w:val="24"/>
            <w:szCs w:val="24"/>
          </w:rPr>
          <w:t>подпункте "б" пункта 1</w:t>
        </w:r>
      </w:hyperlink>
      <w:r w:rsidRPr="00914FA6">
        <w:rPr>
          <w:rFonts w:asciiTheme="minorHAnsi" w:hAnsiTheme="minorHAnsi"/>
          <w:sz w:val="24"/>
          <w:szCs w:val="24"/>
        </w:rPr>
        <w:t xml:space="preserve"> Правил, к заявке прилагает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предпринимателей.</w:t>
      </w:r>
    </w:p>
    <w:p w:rsidR="00466A86" w:rsidRDefault="00466A86" w:rsidP="00466A86">
      <w:pPr>
        <w:pStyle w:val="ConsPlusNormal"/>
        <w:spacing w:before="200"/>
        <w:ind w:firstLine="540"/>
        <w:jc w:val="both"/>
        <w:rPr>
          <w:rFonts w:asciiTheme="minorHAnsi" w:hAnsiTheme="minorHAnsi"/>
          <w:sz w:val="24"/>
          <w:szCs w:val="24"/>
        </w:rPr>
      </w:pPr>
      <w:r w:rsidRPr="00914FA6">
        <w:rPr>
          <w:rFonts w:asciiTheme="minorHAnsi" w:hAnsiTheme="minorHAnsi"/>
          <w:sz w:val="24"/>
          <w:szCs w:val="24"/>
        </w:rPr>
        <w:t xml:space="preserve">Организация общественного питания и юридическое лицо, указанное в </w:t>
      </w:r>
      <w:hyperlink w:anchor="Par38" w:tooltip="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" w:history="1">
        <w:r w:rsidRPr="00914FA6">
          <w:rPr>
            <w:rFonts w:asciiTheme="minorHAnsi" w:hAnsiTheme="minorHAnsi"/>
            <w:sz w:val="24"/>
            <w:szCs w:val="24"/>
          </w:rPr>
          <w:t>подпункте "б" пункта 1</w:t>
        </w:r>
      </w:hyperlink>
      <w:r w:rsidRPr="00D26399">
        <w:rPr>
          <w:rFonts w:asciiTheme="minorHAnsi" w:hAnsiTheme="minorHAnsi"/>
          <w:sz w:val="24"/>
          <w:szCs w:val="24"/>
        </w:rPr>
        <w:t xml:space="preserve"> Правил, к заявке прилагают полученную в течение одного месяца до даты направления заявки выписку из Единого государственного реестра юридических лиц.</w:t>
      </w:r>
    </w:p>
    <w:p w:rsidR="00914FA6" w:rsidRDefault="00914FA6" w:rsidP="00466A86">
      <w:pPr>
        <w:pStyle w:val="ConsPlusNormal"/>
        <w:spacing w:before="200"/>
        <w:ind w:firstLine="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:rsidR="00914FA6" w:rsidRPr="005111EE" w:rsidRDefault="00914FA6" w:rsidP="00914FA6">
      <w:pPr>
        <w:pStyle w:val="ConsPlusNormal"/>
        <w:spacing w:before="200"/>
        <w:jc w:val="both"/>
        <w:rPr>
          <w:rFonts w:asciiTheme="minorHAnsi" w:hAnsiTheme="minorHAnsi"/>
        </w:rPr>
      </w:pPr>
      <w:r w:rsidRPr="00607BA7">
        <w:rPr>
          <w:rFonts w:asciiTheme="minorHAnsi" w:hAnsiTheme="minorHAnsi"/>
        </w:rPr>
        <w:t xml:space="preserve">* </w:t>
      </w:r>
      <w:r w:rsidRPr="005111EE">
        <w:rPr>
          <w:rFonts w:asciiTheme="minorHAnsi" w:hAnsiTheme="minorHAnsi"/>
        </w:rPr>
        <w:t>Приложение:</w:t>
      </w:r>
    </w:p>
    <w:p w:rsidR="00914FA6" w:rsidRPr="005111EE" w:rsidRDefault="00914FA6" w:rsidP="00914FA6">
      <w:pPr>
        <w:pStyle w:val="ConsPlusNormal"/>
        <w:spacing w:before="200"/>
        <w:ind w:firstLine="567"/>
        <w:jc w:val="both"/>
        <w:rPr>
          <w:rFonts w:asciiTheme="minorHAnsi" w:hAnsiTheme="minorHAnsi"/>
        </w:rPr>
      </w:pPr>
      <w:r w:rsidRPr="005111EE">
        <w:rPr>
          <w:rFonts w:asciiTheme="minorHAnsi" w:hAnsiTheme="minorHAnsi" w:cs="Times New Roman"/>
        </w:rPr>
        <w:t>Постановление Правительства РФ от 9 сентября 2021 г. N 1529 "Об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культуры"</w:t>
      </w:r>
    </w:p>
    <w:p w:rsidR="00466A86" w:rsidRPr="00D26399" w:rsidRDefault="00466A86" w:rsidP="00EF6B3E">
      <w:pPr>
        <w:tabs>
          <w:tab w:val="left" w:pos="2052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466A86" w:rsidRPr="00D26399" w:rsidSect="00B5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13C"/>
    <w:multiLevelType w:val="hybridMultilevel"/>
    <w:tmpl w:val="CB20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D4390"/>
    <w:multiLevelType w:val="hybridMultilevel"/>
    <w:tmpl w:val="2FA0892A"/>
    <w:lvl w:ilvl="0" w:tplc="804A13A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BB05B8"/>
    <w:multiLevelType w:val="hybridMultilevel"/>
    <w:tmpl w:val="9BA0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55F"/>
    <w:rsid w:val="00173881"/>
    <w:rsid w:val="002105F4"/>
    <w:rsid w:val="003C3EA3"/>
    <w:rsid w:val="003D27B3"/>
    <w:rsid w:val="00466A86"/>
    <w:rsid w:val="00486E2B"/>
    <w:rsid w:val="0049530E"/>
    <w:rsid w:val="004A7A56"/>
    <w:rsid w:val="005111EE"/>
    <w:rsid w:val="00607BA7"/>
    <w:rsid w:val="00624347"/>
    <w:rsid w:val="00685367"/>
    <w:rsid w:val="008C1091"/>
    <w:rsid w:val="0090113E"/>
    <w:rsid w:val="0090284D"/>
    <w:rsid w:val="00914FA6"/>
    <w:rsid w:val="009312CA"/>
    <w:rsid w:val="00960799"/>
    <w:rsid w:val="00A373DD"/>
    <w:rsid w:val="00A40128"/>
    <w:rsid w:val="00AE355F"/>
    <w:rsid w:val="00B0036C"/>
    <w:rsid w:val="00B44F2D"/>
    <w:rsid w:val="00B56077"/>
    <w:rsid w:val="00B56E72"/>
    <w:rsid w:val="00D26399"/>
    <w:rsid w:val="00D35A45"/>
    <w:rsid w:val="00DC7CEF"/>
    <w:rsid w:val="00E1798C"/>
    <w:rsid w:val="00E2375F"/>
    <w:rsid w:val="00EF6B3E"/>
    <w:rsid w:val="00F3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72"/>
  </w:style>
  <w:style w:type="paragraph" w:styleId="1">
    <w:name w:val="heading 1"/>
    <w:next w:val="a"/>
    <w:link w:val="10"/>
    <w:unhideWhenUsed/>
    <w:qFormat/>
    <w:rsid w:val="00B44F2D"/>
    <w:pPr>
      <w:keepNext/>
      <w:keepLines/>
      <w:spacing w:after="4" w:line="259" w:lineRule="auto"/>
      <w:ind w:left="9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44F2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F6B3E"/>
    <w:pPr>
      <w:ind w:left="720"/>
      <w:contextualSpacing/>
    </w:pPr>
  </w:style>
  <w:style w:type="paragraph" w:customStyle="1" w:styleId="ConsPlusNormal">
    <w:name w:val="ConsPlusNormal"/>
    <w:rsid w:val="00466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B44F2D"/>
    <w:pPr>
      <w:keepNext/>
      <w:keepLines/>
      <w:spacing w:after="4" w:line="259" w:lineRule="auto"/>
      <w:ind w:left="9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44F2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F6B3E"/>
    <w:pPr>
      <w:ind w:left="720"/>
      <w:contextualSpacing/>
    </w:pPr>
  </w:style>
  <w:style w:type="paragraph" w:customStyle="1" w:styleId="ConsPlusNormal">
    <w:name w:val="ConsPlusNormal"/>
    <w:rsid w:val="00466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Филармония Сургутская</cp:lastModifiedBy>
  <cp:revision>5</cp:revision>
  <cp:lastPrinted>2023-07-14T05:06:00Z</cp:lastPrinted>
  <dcterms:created xsi:type="dcterms:W3CDTF">2025-02-18T11:02:00Z</dcterms:created>
  <dcterms:modified xsi:type="dcterms:W3CDTF">2026-03-11T06:49:00Z</dcterms:modified>
</cp:coreProperties>
</file>